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1A" w:rsidRPr="00AB7F11" w:rsidRDefault="00B3291A" w:rsidP="00AB7F11">
      <w:pPr>
        <w:jc w:val="both"/>
        <w:rPr>
          <w:rFonts w:ascii="Times New Roman" w:hAnsi="Times New Roman" w:cs="Times New Roman"/>
        </w:rPr>
      </w:pPr>
      <w:r w:rsidRPr="00AB7F11">
        <w:rPr>
          <w:rFonts w:ascii="Times New Roman" w:hAnsi="Times New Roman" w:cs="Times New Roman"/>
        </w:rPr>
        <w:t>DOCENTE: SANDRA PATRICIA RODRIGUEZ</w:t>
      </w:r>
      <w:bookmarkStart w:id="0" w:name="_GoBack"/>
      <w:bookmarkEnd w:id="0"/>
      <w:r w:rsidRPr="00AB7F11">
        <w:rPr>
          <w:rFonts w:ascii="Times New Roman" w:hAnsi="Times New Roman" w:cs="Times New Roman"/>
        </w:rPr>
        <w:t xml:space="preserve"> MATEUS</w:t>
      </w:r>
    </w:p>
    <w:p w:rsidR="00B3291A" w:rsidRPr="00AB7F11" w:rsidRDefault="00B3291A" w:rsidP="00AB7F11">
      <w:pPr>
        <w:jc w:val="both"/>
        <w:rPr>
          <w:rFonts w:ascii="Times New Roman" w:hAnsi="Times New Roman" w:cs="Times New Roman"/>
        </w:rPr>
      </w:pPr>
      <w:r w:rsidRPr="00AB7F11">
        <w:rPr>
          <w:rFonts w:ascii="Times New Roman" w:hAnsi="Times New Roman" w:cs="Times New Roman"/>
        </w:rPr>
        <w:t xml:space="preserve">GRADO: CUARTO </w:t>
      </w:r>
    </w:p>
    <w:p w:rsidR="00B3291A" w:rsidRPr="00AB7F11" w:rsidRDefault="00B3291A" w:rsidP="00AB7F11">
      <w:pPr>
        <w:jc w:val="both"/>
        <w:rPr>
          <w:rFonts w:ascii="Times New Roman" w:hAnsi="Times New Roman" w:cs="Times New Roman"/>
        </w:rPr>
      </w:pPr>
      <w:r w:rsidRPr="00AB7F11">
        <w:rPr>
          <w:rFonts w:ascii="Times New Roman" w:hAnsi="Times New Roman" w:cs="Times New Roman"/>
        </w:rPr>
        <w:t>FECHA DE ENTREGA: MARZO 25 de 2020</w:t>
      </w:r>
    </w:p>
    <w:p w:rsidR="00B3291A" w:rsidRPr="00AB7F11" w:rsidRDefault="00B3291A" w:rsidP="00AB7F11">
      <w:pPr>
        <w:jc w:val="both"/>
        <w:rPr>
          <w:rFonts w:ascii="Times New Roman" w:hAnsi="Times New Roman" w:cs="Times New Roman"/>
        </w:rPr>
      </w:pPr>
      <w:r w:rsidRPr="00AB7F11">
        <w:rPr>
          <w:rFonts w:ascii="Times New Roman" w:hAnsi="Times New Roman" w:cs="Times New Roman"/>
        </w:rPr>
        <w:t xml:space="preserve">La actividad debe ser desarrollada en el cuaderno y enviar evidencia en fotos  al correo: </w:t>
      </w:r>
      <w:r w:rsidRPr="00AB7F11">
        <w:rPr>
          <w:rFonts w:ascii="Times New Roman" w:hAnsi="Times New Roman" w:cs="Times New Roman"/>
          <w:b/>
        </w:rPr>
        <w:t>sandratoe3@hotmail.com</w:t>
      </w:r>
    </w:p>
    <w:p w:rsidR="00C63365" w:rsidRPr="00AB7F11" w:rsidRDefault="009D7996" w:rsidP="00AB7F11">
      <w:pPr>
        <w:jc w:val="both"/>
        <w:rPr>
          <w:rFonts w:ascii="Times New Roman" w:hAnsi="Times New Roman" w:cs="Times New Roman"/>
          <w:b/>
        </w:rPr>
      </w:pPr>
      <w:proofErr w:type="gramStart"/>
      <w:r w:rsidRPr="00AB7F11">
        <w:rPr>
          <w:rFonts w:ascii="Times New Roman" w:hAnsi="Times New Roman" w:cs="Times New Roman"/>
          <w:b/>
        </w:rPr>
        <w:t>TEMA</w:t>
      </w:r>
      <w:r w:rsidR="00AB7F11">
        <w:rPr>
          <w:rFonts w:ascii="Times New Roman" w:hAnsi="Times New Roman" w:cs="Times New Roman"/>
          <w:b/>
        </w:rPr>
        <w:t xml:space="preserve"> </w:t>
      </w:r>
      <w:r w:rsidRPr="00AB7F11">
        <w:rPr>
          <w:rFonts w:ascii="Times New Roman" w:hAnsi="Times New Roman" w:cs="Times New Roman"/>
          <w:b/>
        </w:rPr>
        <w:t xml:space="preserve"> :</w:t>
      </w:r>
      <w:proofErr w:type="gramEnd"/>
      <w:r w:rsidRPr="00AB7F11">
        <w:rPr>
          <w:rFonts w:ascii="Times New Roman" w:hAnsi="Times New Roman" w:cs="Times New Roman"/>
          <w:b/>
        </w:rPr>
        <w:t xml:space="preserve"> RELIEVE DE AMÉRICA</w:t>
      </w:r>
    </w:p>
    <w:p w:rsidR="009D7996" w:rsidRPr="00AB7F11" w:rsidRDefault="009D7996" w:rsidP="00AB7F11">
      <w:pPr>
        <w:jc w:val="both"/>
        <w:rPr>
          <w:rFonts w:ascii="Times New Roman" w:hAnsi="Times New Roman" w:cs="Times New Roman"/>
        </w:rPr>
      </w:pPr>
      <w:r w:rsidRPr="00AB7F11">
        <w:rPr>
          <w:rFonts w:ascii="Times New Roman" w:hAnsi="Times New Roman" w:cs="Times New Roman"/>
          <w:color w:val="000000"/>
          <w:shd w:val="clear" w:color="auto" w:fill="FFFFFF"/>
        </w:rPr>
        <w:t>Los </w:t>
      </w:r>
      <w:r w:rsidRPr="00AB7F11">
        <w:rPr>
          <w:rStyle w:val="Textoennegrita"/>
          <w:rFonts w:ascii="Times New Roman" w:hAnsi="Times New Roman" w:cs="Times New Roman"/>
          <w:color w:val="000000"/>
          <w:shd w:val="clear" w:color="auto" w:fill="FFFFFF"/>
        </w:rPr>
        <w:t>relieves de América</w:t>
      </w:r>
      <w:r w:rsidRPr="00AB7F11">
        <w:rPr>
          <w:rFonts w:ascii="Times New Roman" w:hAnsi="Times New Roman" w:cs="Times New Roman"/>
          <w:color w:val="000000"/>
          <w:shd w:val="clear" w:color="auto" w:fill="FFFFFF"/>
        </w:rPr>
        <w:t xml:space="preserve"> contemplan una serie de accidentes geográficos importantes. Con el 8 % de la superficie total de la Tierra, América cuenta en su punto oriental con estructuras geológicas antiguas que se originaron antes de la separación de </w:t>
      </w:r>
      <w:proofErr w:type="spellStart"/>
      <w:r w:rsidRPr="00AB7F11">
        <w:rPr>
          <w:rFonts w:ascii="Times New Roman" w:hAnsi="Times New Roman" w:cs="Times New Roman"/>
          <w:color w:val="000000"/>
          <w:shd w:val="clear" w:color="auto" w:fill="FFFFFF"/>
        </w:rPr>
        <w:t>Pangea</w:t>
      </w:r>
      <w:proofErr w:type="spellEnd"/>
      <w:r w:rsidRPr="00AB7F11">
        <w:rPr>
          <w:rFonts w:ascii="Times New Roman" w:hAnsi="Times New Roman" w:cs="Times New Roman"/>
          <w:color w:val="000000"/>
          <w:shd w:val="clear" w:color="auto" w:fill="FFFFFF"/>
        </w:rPr>
        <w:t>. En el ámbito geográfico, América es el segundo continente más grande del planeta.</w:t>
      </w:r>
    </w:p>
    <w:p w:rsidR="00B3291A" w:rsidRPr="00AB7F11" w:rsidRDefault="009D7996" w:rsidP="00AB7F11">
      <w:pPr>
        <w:jc w:val="both"/>
        <w:rPr>
          <w:rFonts w:ascii="Times New Roman" w:hAnsi="Times New Roman" w:cs="Times New Roman"/>
        </w:rPr>
      </w:pPr>
      <w:r w:rsidRPr="00AB7F11">
        <w:rPr>
          <w:rFonts w:ascii="Times New Roman" w:hAnsi="Times New Roman" w:cs="Times New Roman"/>
          <w:color w:val="000000"/>
          <w:shd w:val="clear" w:color="auto" w:fill="FFFFFF"/>
        </w:rPr>
        <w:t>El estudio de las formas del relieve permite evidenciar que el relieve y la hidrografía están relacionados, pues gran parte de las fuentes de agua, como ríos o quebradas, nacen en las montañas.</w:t>
      </w:r>
    </w:p>
    <w:p w:rsidR="009D7996" w:rsidRPr="00AB7F11" w:rsidRDefault="009D7996" w:rsidP="00AB7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</w:p>
    <w:p w:rsidR="00B3291A" w:rsidRPr="00AB7F11" w:rsidRDefault="00B3291A" w:rsidP="00AB7F1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 w:rsidRPr="00AB7F11">
        <w:rPr>
          <w:rFonts w:ascii="Times New Roman" w:eastAsia="Times New Roman" w:hAnsi="Times New Roman" w:cs="Times New Roman"/>
          <w:color w:val="000000"/>
          <w:lang w:eastAsia="es-CO"/>
        </w:rPr>
        <w:t>Ubica en el mapa</w:t>
      </w:r>
      <w:r w:rsidR="00AB7F11">
        <w:rPr>
          <w:rFonts w:ascii="Times New Roman" w:eastAsia="Times New Roman" w:hAnsi="Times New Roman" w:cs="Times New Roman"/>
          <w:color w:val="000000"/>
          <w:lang w:eastAsia="es-CO"/>
        </w:rPr>
        <w:t xml:space="preserve"> físico </w:t>
      </w:r>
      <w:r w:rsidR="00AB7F11" w:rsidRPr="00AB7F11">
        <w:rPr>
          <w:rFonts w:ascii="Times New Roman" w:eastAsia="Times New Roman" w:hAnsi="Times New Roman" w:cs="Times New Roman"/>
          <w:color w:val="000000"/>
          <w:lang w:eastAsia="es-CO"/>
        </w:rPr>
        <w:t xml:space="preserve"> de América </w:t>
      </w:r>
      <w:r w:rsidRPr="00AB7F11">
        <w:rPr>
          <w:rFonts w:ascii="Times New Roman" w:eastAsia="Times New Roman" w:hAnsi="Times New Roman" w:cs="Times New Roman"/>
          <w:color w:val="000000"/>
          <w:lang w:eastAsia="es-CO"/>
        </w:rPr>
        <w:t xml:space="preserve"> los siguientes ríos y lugares.</w:t>
      </w:r>
    </w:p>
    <w:p w:rsidR="00B3291A" w:rsidRPr="00B3291A" w:rsidRDefault="00B3291A" w:rsidP="00AB7F11">
      <w:pPr>
        <w:numPr>
          <w:ilvl w:val="0"/>
          <w:numId w:val="1"/>
        </w:numPr>
        <w:spacing w:after="0" w:line="6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 w:rsidRPr="00B3291A">
        <w:rPr>
          <w:rFonts w:ascii="Times New Roman" w:eastAsia="Times New Roman" w:hAnsi="Times New Roman" w:cs="Times New Roman"/>
          <w:color w:val="000000"/>
          <w:lang w:eastAsia="es-CO"/>
        </w:rPr>
        <w:t>Montañas Rocosas.</w:t>
      </w:r>
    </w:p>
    <w:p w:rsidR="00B3291A" w:rsidRPr="00B3291A" w:rsidRDefault="00B3291A" w:rsidP="00AB7F11">
      <w:pPr>
        <w:numPr>
          <w:ilvl w:val="0"/>
          <w:numId w:val="1"/>
        </w:numPr>
        <w:spacing w:after="0" w:line="6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 w:rsidRPr="00B3291A">
        <w:rPr>
          <w:rFonts w:ascii="Times New Roman" w:eastAsia="Times New Roman" w:hAnsi="Times New Roman" w:cs="Times New Roman"/>
          <w:color w:val="000000"/>
          <w:lang w:eastAsia="es-CO"/>
        </w:rPr>
        <w:t>Río Mississippi.</w:t>
      </w:r>
    </w:p>
    <w:p w:rsidR="00B3291A" w:rsidRPr="00B3291A" w:rsidRDefault="00B3291A" w:rsidP="00AB7F11">
      <w:pPr>
        <w:numPr>
          <w:ilvl w:val="0"/>
          <w:numId w:val="1"/>
        </w:numPr>
        <w:spacing w:after="0" w:line="6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 w:rsidRPr="00B3291A">
        <w:rPr>
          <w:rFonts w:ascii="Times New Roman" w:eastAsia="Times New Roman" w:hAnsi="Times New Roman" w:cs="Times New Roman"/>
          <w:color w:val="000000"/>
          <w:lang w:eastAsia="es-CO"/>
        </w:rPr>
        <w:t>Río Orinoco.</w:t>
      </w:r>
    </w:p>
    <w:p w:rsidR="00B3291A" w:rsidRPr="00B3291A" w:rsidRDefault="00B3291A" w:rsidP="00AB7F11">
      <w:pPr>
        <w:numPr>
          <w:ilvl w:val="0"/>
          <w:numId w:val="1"/>
        </w:numPr>
        <w:spacing w:after="0" w:line="6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 w:rsidRPr="00B3291A">
        <w:rPr>
          <w:rFonts w:ascii="Times New Roman" w:eastAsia="Times New Roman" w:hAnsi="Times New Roman" w:cs="Times New Roman"/>
          <w:color w:val="000000"/>
          <w:lang w:eastAsia="es-CO"/>
        </w:rPr>
        <w:t>Río Amazonas.</w:t>
      </w:r>
    </w:p>
    <w:p w:rsidR="00AB7F11" w:rsidRPr="00AB7F11" w:rsidRDefault="00B3291A" w:rsidP="00AB7F11">
      <w:pPr>
        <w:numPr>
          <w:ilvl w:val="0"/>
          <w:numId w:val="1"/>
        </w:numPr>
        <w:spacing w:after="0" w:line="6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 w:rsidRPr="00B3291A">
        <w:rPr>
          <w:rFonts w:ascii="Times New Roman" w:eastAsia="Times New Roman" w:hAnsi="Times New Roman" w:cs="Times New Roman"/>
          <w:color w:val="000000"/>
          <w:lang w:eastAsia="es-CO"/>
        </w:rPr>
        <w:t>Cordillera de los Andes.</w:t>
      </w:r>
    </w:p>
    <w:p w:rsidR="00AB7F11" w:rsidRPr="00AB7F11" w:rsidRDefault="00AB7F11" w:rsidP="00AB7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es-CO"/>
        </w:rPr>
      </w:pPr>
      <w:r w:rsidRPr="00AB7F11">
        <w:rPr>
          <w:rFonts w:ascii="Times New Roman" w:eastAsia="Times New Roman" w:hAnsi="Times New Roman" w:cs="Times New Roman"/>
          <w:b/>
          <w:color w:val="000000"/>
          <w:lang w:eastAsia="es-CO"/>
        </w:rPr>
        <w:t xml:space="preserve">Nota: El mapa de América ya se hizo en el </w:t>
      </w:r>
      <w:proofErr w:type="gramStart"/>
      <w:r w:rsidRPr="00AB7F11">
        <w:rPr>
          <w:rFonts w:ascii="Times New Roman" w:eastAsia="Times New Roman" w:hAnsi="Times New Roman" w:cs="Times New Roman"/>
          <w:b/>
          <w:color w:val="000000"/>
          <w:lang w:eastAsia="es-CO"/>
        </w:rPr>
        <w:t>colegio ,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es-CO"/>
        </w:rPr>
        <w:t xml:space="preserve"> </w:t>
      </w:r>
      <w:r w:rsidRPr="00AB7F11">
        <w:rPr>
          <w:rFonts w:ascii="Times New Roman" w:eastAsia="Times New Roman" w:hAnsi="Times New Roman" w:cs="Times New Roman"/>
          <w:b/>
          <w:color w:val="000000"/>
          <w:lang w:eastAsia="es-CO"/>
        </w:rPr>
        <w:t>favor ubicar los aspectos anteriores y pegarlo en el cuaderno</w:t>
      </w:r>
    </w:p>
    <w:p w:rsidR="009D7996" w:rsidRPr="00AB7F11" w:rsidRDefault="009D7996" w:rsidP="00AB7F11">
      <w:pPr>
        <w:pStyle w:val="Prrafodelista"/>
        <w:numPr>
          <w:ilvl w:val="0"/>
          <w:numId w:val="2"/>
        </w:numPr>
        <w:spacing w:after="0" w:line="6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 w:rsidRPr="00AB7F11">
        <w:rPr>
          <w:rFonts w:ascii="Times New Roman" w:eastAsia="Times New Roman" w:hAnsi="Times New Roman" w:cs="Times New Roman"/>
          <w:color w:val="000000"/>
          <w:lang w:eastAsia="es-CO"/>
        </w:rPr>
        <w:t xml:space="preserve">Realiza mapa conceptual con los nombres  de América </w:t>
      </w:r>
      <w:proofErr w:type="spellStart"/>
      <w:r w:rsidRPr="00AB7F11">
        <w:rPr>
          <w:rFonts w:ascii="Times New Roman" w:eastAsia="Times New Roman" w:hAnsi="Times New Roman" w:cs="Times New Roman"/>
          <w:color w:val="000000"/>
          <w:lang w:eastAsia="es-CO"/>
        </w:rPr>
        <w:t>pg</w:t>
      </w:r>
      <w:proofErr w:type="spellEnd"/>
      <w:r w:rsidRPr="00AB7F11">
        <w:rPr>
          <w:rFonts w:ascii="Times New Roman" w:eastAsia="Times New Roman" w:hAnsi="Times New Roman" w:cs="Times New Roman"/>
          <w:color w:val="000000"/>
          <w:lang w:eastAsia="es-CO"/>
        </w:rPr>
        <w:t xml:space="preserve"> 75  del libro guía </w:t>
      </w:r>
    </w:p>
    <w:p w:rsidR="00AB7F11" w:rsidRPr="00AB7F11" w:rsidRDefault="009D7996" w:rsidP="00AB7F11">
      <w:pPr>
        <w:pStyle w:val="Prrafodelista"/>
        <w:numPr>
          <w:ilvl w:val="0"/>
          <w:numId w:val="2"/>
        </w:numPr>
        <w:spacing w:after="0" w:line="6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 w:rsidRPr="00AB7F11">
        <w:rPr>
          <w:rFonts w:ascii="Times New Roman" w:hAnsi="Times New Roman" w:cs="Times New Roman"/>
          <w:noProof/>
          <w:lang w:eastAsia="es-CO"/>
        </w:rPr>
        <w:t xml:space="preserve"> </w:t>
      </w:r>
      <w:r w:rsidRPr="00AB7F11">
        <w:rPr>
          <w:rFonts w:ascii="Times New Roman" w:hAnsi="Times New Roman" w:cs="Times New Roman"/>
          <w:color w:val="000000"/>
          <w:shd w:val="clear" w:color="auto" w:fill="FFFFFF"/>
        </w:rPr>
        <w:t>Consulta cuáles son los países de América que, en la actualidad, tienen la mayor cantidad de grupos in</w:t>
      </w:r>
      <w:r w:rsidR="00AB7F11">
        <w:rPr>
          <w:rFonts w:ascii="Times New Roman" w:hAnsi="Times New Roman" w:cs="Times New Roman"/>
          <w:color w:val="000000"/>
          <w:shd w:val="clear" w:color="auto" w:fill="FFFFFF"/>
        </w:rPr>
        <w:t xml:space="preserve">dígenas y  </w:t>
      </w:r>
      <w:proofErr w:type="gramStart"/>
      <w:r w:rsidRPr="00AB7F11">
        <w:rPr>
          <w:rFonts w:ascii="Times New Roman" w:hAnsi="Times New Roman" w:cs="Times New Roman"/>
          <w:color w:val="000000"/>
          <w:shd w:val="clear" w:color="auto" w:fill="FFFFFF"/>
        </w:rPr>
        <w:t>afrodescendientes</w:t>
      </w:r>
      <w:r w:rsidR="00AB7F11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</w:p>
    <w:p w:rsidR="009D7996" w:rsidRDefault="00AB7F11" w:rsidP="00AB7F11">
      <w:pPr>
        <w:pStyle w:val="Prrafodelista"/>
        <w:numPr>
          <w:ilvl w:val="0"/>
          <w:numId w:val="2"/>
        </w:numPr>
        <w:spacing w:after="0" w:line="6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Explicar cómo se desarrolló el mestizaje en América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pg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75</w:t>
      </w:r>
      <w:r w:rsidR="009D7996" w:rsidRPr="00AB7F11">
        <w:rPr>
          <w:rFonts w:ascii="Times New Roman" w:eastAsia="Times New Roman" w:hAnsi="Times New Roman" w:cs="Times New Roman"/>
          <w:color w:val="000000"/>
          <w:lang w:eastAsia="es-CO"/>
        </w:rPr>
        <w:t xml:space="preserve"> </w:t>
      </w:r>
    </w:p>
    <w:p w:rsidR="00AB7F11" w:rsidRDefault="00AB7F11" w:rsidP="00AB7F11">
      <w:pPr>
        <w:pStyle w:val="Prrafodelista"/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CO"/>
        </w:rPr>
      </w:pPr>
    </w:p>
    <w:p w:rsidR="00AB7F11" w:rsidRPr="00AB7F11" w:rsidRDefault="00AB7F11" w:rsidP="00AB7F11">
      <w:pPr>
        <w:pStyle w:val="Prrafodelista"/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00B050"/>
          <w:sz w:val="23"/>
          <w:szCs w:val="23"/>
          <w:lang w:eastAsia="es-CO"/>
        </w:rPr>
      </w:pPr>
      <w:r w:rsidRPr="00AB7F11">
        <w:rPr>
          <w:rFonts w:ascii="Verdana" w:eastAsia="Times New Roman" w:hAnsi="Verdana" w:cs="Times New Roman"/>
          <w:color w:val="00B050"/>
          <w:sz w:val="23"/>
          <w:szCs w:val="23"/>
          <w:lang w:eastAsia="es-CO"/>
        </w:rPr>
        <w:t xml:space="preserve">El día miércoles 18 de marzo se realizara explicación de cada una de las actividades  y el 25 de Marzo se socializaran las respuestas vía </w:t>
      </w:r>
      <w:proofErr w:type="spellStart"/>
      <w:r w:rsidRPr="00AB7F11">
        <w:rPr>
          <w:rFonts w:ascii="Verdana" w:eastAsia="Times New Roman" w:hAnsi="Verdana" w:cs="Times New Roman"/>
          <w:color w:val="00B050"/>
          <w:sz w:val="23"/>
          <w:szCs w:val="23"/>
          <w:lang w:eastAsia="es-CO"/>
        </w:rPr>
        <w:t>skype</w:t>
      </w:r>
      <w:proofErr w:type="spellEnd"/>
      <w:r w:rsidRPr="00AB7F11">
        <w:rPr>
          <w:rFonts w:ascii="Verdana" w:eastAsia="Times New Roman" w:hAnsi="Verdana" w:cs="Times New Roman"/>
          <w:color w:val="00B050"/>
          <w:sz w:val="23"/>
          <w:szCs w:val="23"/>
          <w:lang w:eastAsia="es-CO"/>
        </w:rPr>
        <w:t>.</w:t>
      </w:r>
    </w:p>
    <w:p w:rsidR="00AB7F11" w:rsidRPr="00AB7F11" w:rsidRDefault="00AB7F11" w:rsidP="00AB7F11">
      <w:pPr>
        <w:pStyle w:val="Prrafodelista"/>
        <w:spacing w:after="0" w:line="6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O"/>
        </w:rPr>
      </w:pPr>
    </w:p>
    <w:p w:rsidR="00B3291A" w:rsidRDefault="009D7996">
      <w:r>
        <w:lastRenderedPageBreak/>
        <w:t xml:space="preserve"> </w:t>
      </w:r>
    </w:p>
    <w:sectPr w:rsidR="00B3291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11" w:rsidRDefault="00C75611" w:rsidP="00B3291A">
      <w:pPr>
        <w:spacing w:after="0" w:line="240" w:lineRule="auto"/>
      </w:pPr>
      <w:r>
        <w:separator/>
      </w:r>
    </w:p>
  </w:endnote>
  <w:endnote w:type="continuationSeparator" w:id="0">
    <w:p w:rsidR="00C75611" w:rsidRDefault="00C75611" w:rsidP="00B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11" w:rsidRDefault="00C75611" w:rsidP="00B3291A">
      <w:pPr>
        <w:spacing w:after="0" w:line="240" w:lineRule="auto"/>
      </w:pPr>
      <w:r>
        <w:separator/>
      </w:r>
    </w:p>
  </w:footnote>
  <w:footnote w:type="continuationSeparator" w:id="0">
    <w:p w:rsidR="00C75611" w:rsidRDefault="00C75611" w:rsidP="00B3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1A" w:rsidRDefault="00B3291A" w:rsidP="00B3291A">
    <w:pPr>
      <w:pStyle w:val="Encabezado"/>
      <w:jc w:val="center"/>
    </w:pPr>
    <w:r>
      <w:t>GUIA DE CLASE CIENCIAS SOCIALES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0307"/>
    <w:multiLevelType w:val="hybridMultilevel"/>
    <w:tmpl w:val="16C25F4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B79B8"/>
    <w:multiLevelType w:val="multilevel"/>
    <w:tmpl w:val="9F20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1A"/>
    <w:rsid w:val="009D7996"/>
    <w:rsid w:val="00AB7F11"/>
    <w:rsid w:val="00B3291A"/>
    <w:rsid w:val="00C63365"/>
    <w:rsid w:val="00C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91A"/>
  </w:style>
  <w:style w:type="paragraph" w:styleId="Piedepgina">
    <w:name w:val="footer"/>
    <w:basedOn w:val="Normal"/>
    <w:link w:val="PiedepginaCar"/>
    <w:uiPriority w:val="99"/>
    <w:unhideWhenUsed/>
    <w:rsid w:val="00B32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1A"/>
  </w:style>
  <w:style w:type="paragraph" w:styleId="NormalWeb">
    <w:name w:val="Normal (Web)"/>
    <w:basedOn w:val="Normal"/>
    <w:uiPriority w:val="99"/>
    <w:semiHidden/>
    <w:unhideWhenUsed/>
    <w:rsid w:val="00B3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D799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7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91A"/>
  </w:style>
  <w:style w:type="paragraph" w:styleId="Piedepgina">
    <w:name w:val="footer"/>
    <w:basedOn w:val="Normal"/>
    <w:link w:val="PiedepginaCar"/>
    <w:uiPriority w:val="99"/>
    <w:unhideWhenUsed/>
    <w:rsid w:val="00B32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1A"/>
  </w:style>
  <w:style w:type="paragraph" w:styleId="NormalWeb">
    <w:name w:val="Normal (Web)"/>
    <w:basedOn w:val="Normal"/>
    <w:uiPriority w:val="99"/>
    <w:semiHidden/>
    <w:unhideWhenUsed/>
    <w:rsid w:val="00B3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D799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7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COMUNAL</dc:creator>
  <cp:lastModifiedBy>SALON COMUNAL</cp:lastModifiedBy>
  <cp:revision>1</cp:revision>
  <dcterms:created xsi:type="dcterms:W3CDTF">2020-03-17T21:30:00Z</dcterms:created>
  <dcterms:modified xsi:type="dcterms:W3CDTF">2020-03-17T22:02:00Z</dcterms:modified>
</cp:coreProperties>
</file>